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2855D0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2855D0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2855D0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0603EAA2" w14:textId="508E64AB" w:rsidR="00D64994" w:rsidRDefault="006B7AE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6B7AE4">
              <w:rPr>
                <w:b/>
                <w:sz w:val="24"/>
                <w:szCs w:val="24"/>
                <w:lang w:val="lt-LT"/>
              </w:rPr>
              <w:t xml:space="preserve">DĖL  SUSITARIMO DĖL PAPILDOMO DARBO SUDARYMO SU </w:t>
            </w:r>
            <w:r w:rsidRPr="006B7AE4">
              <w:rPr>
                <w:b/>
                <w:color w:val="FF0000"/>
                <w:sz w:val="24"/>
                <w:szCs w:val="24"/>
                <w:lang w:val="lt-LT"/>
              </w:rPr>
              <w:t xml:space="preserve">VARDAS </w:t>
            </w:r>
            <w:r w:rsidRPr="006B7AE4">
              <w:rPr>
                <w:b/>
                <w:sz w:val="24"/>
                <w:szCs w:val="24"/>
                <w:lang w:val="lt-LT"/>
              </w:rPr>
              <w:t>PAVARDĖ</w:t>
            </w:r>
            <w:r w:rsidR="002855D0" w:rsidRPr="00A36BC4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26877F0D" w14:textId="77777777" w:rsidR="00D64994" w:rsidRDefault="00D6499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  <w:p w14:paraId="0576067A" w14:textId="5F4CF608" w:rsidR="00E6404E" w:rsidRPr="002855D0" w:rsidRDefault="00E6404E" w:rsidP="00D64994">
            <w:pPr>
              <w:jc w:val="center"/>
              <w:rPr>
                <w:sz w:val="24"/>
                <w:szCs w:val="24"/>
                <w:lang w:val="lt-LT"/>
              </w:rPr>
            </w:pPr>
            <w:r w:rsidRPr="002855D0">
              <w:rPr>
                <w:sz w:val="24"/>
                <w:szCs w:val="24"/>
                <w:lang w:val="lt-LT"/>
              </w:rPr>
              <w:t>20</w:t>
            </w:r>
            <w:r w:rsidR="009B4EFF" w:rsidRPr="002855D0">
              <w:rPr>
                <w:sz w:val="24"/>
                <w:szCs w:val="24"/>
                <w:lang w:val="lt-LT"/>
              </w:rPr>
              <w:t>2</w:t>
            </w:r>
            <w:r w:rsidR="006363DC" w:rsidRPr="002855D0">
              <w:rPr>
                <w:sz w:val="24"/>
                <w:szCs w:val="24"/>
                <w:lang w:val="lt-LT"/>
              </w:rPr>
              <w:t>1</w:t>
            </w:r>
            <w:r w:rsidRPr="002855D0">
              <w:rPr>
                <w:sz w:val="24"/>
                <w:szCs w:val="24"/>
                <w:lang w:val="lt-LT"/>
              </w:rPr>
              <w:t xml:space="preserve"> m.</w:t>
            </w:r>
            <w:r w:rsidR="00895B84" w:rsidRPr="002855D0">
              <w:rPr>
                <w:sz w:val="24"/>
                <w:szCs w:val="24"/>
                <w:lang w:val="lt-LT"/>
              </w:rPr>
              <w:t xml:space="preserve">               </w:t>
            </w:r>
            <w:r w:rsidR="009A0C77" w:rsidRPr="002855D0">
              <w:rPr>
                <w:sz w:val="24"/>
                <w:szCs w:val="24"/>
                <w:lang w:val="lt-LT"/>
              </w:rPr>
              <w:t xml:space="preserve"> </w:t>
            </w:r>
            <w:r w:rsidRPr="002855D0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:rsidRPr="002855D0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A624D8" w14:textId="2647B70F" w:rsidR="00D64994" w:rsidRPr="006B7AE4" w:rsidRDefault="00EA5DEF" w:rsidP="00D64994">
      <w:pPr>
        <w:ind w:firstLine="720"/>
        <w:jc w:val="both"/>
        <w:outlineLvl w:val="5"/>
        <w:rPr>
          <w:color w:val="FF0000"/>
          <w:sz w:val="24"/>
          <w:szCs w:val="24"/>
          <w:lang w:val="lt-LT"/>
        </w:rPr>
      </w:pPr>
      <w:r w:rsidRPr="00D64994">
        <w:rPr>
          <w:sz w:val="24"/>
          <w:szCs w:val="24"/>
          <w:lang w:val="lt-LT"/>
        </w:rPr>
        <w:t>Lietuvos Respublikos biudžetinių įstaigų įstatymo 9 straipsnio 2 dalies 1 punktu,</w:t>
      </w:r>
      <w:r w:rsidR="002855D0" w:rsidRPr="00D64994">
        <w:rPr>
          <w:sz w:val="24"/>
          <w:szCs w:val="24"/>
          <w:lang w:val="fr-FR"/>
        </w:rPr>
        <w:t xml:space="preserve"> </w:t>
      </w:r>
      <w:r w:rsidR="006B7AE4" w:rsidRPr="006B7AE4">
        <w:rPr>
          <w:sz w:val="24"/>
          <w:szCs w:val="24"/>
          <w:lang w:val="fr-FR"/>
        </w:rPr>
        <w:t>Lietuvos Respublikos darbo kodekso 35 straipsniu</w:t>
      </w:r>
      <w:r w:rsidR="006B7AE4">
        <w:rPr>
          <w:sz w:val="24"/>
          <w:szCs w:val="24"/>
          <w:lang w:val="fr-FR"/>
        </w:rPr>
        <w:t>,</w:t>
      </w:r>
      <w:r w:rsidR="006B7AE4" w:rsidRPr="006B7AE4">
        <w:rPr>
          <w:lang w:val="fr-FR"/>
        </w:rPr>
        <w:t xml:space="preserve"> </w:t>
      </w:r>
      <w:r w:rsidR="006B7AE4" w:rsidRPr="006B7AE4">
        <w:rPr>
          <w:sz w:val="24"/>
          <w:szCs w:val="24"/>
          <w:lang w:val="fr-FR"/>
        </w:rPr>
        <w:t xml:space="preserve">atsižvelgdamas į </w:t>
      </w:r>
      <w:r w:rsidR="006B7AE4" w:rsidRPr="006B7AE4">
        <w:rPr>
          <w:color w:val="FF0000"/>
          <w:sz w:val="24"/>
          <w:szCs w:val="24"/>
          <w:lang w:val="fr-FR"/>
        </w:rPr>
        <w:t>Vardenės Pavardenės 20.... m. ...............d. prašymą</w:t>
      </w:r>
      <w:r w:rsidR="006B7AE4">
        <w:rPr>
          <w:color w:val="FF0000"/>
          <w:sz w:val="24"/>
          <w:szCs w:val="24"/>
          <w:lang w:val="fr-FR"/>
        </w:rPr>
        <w:t> :</w:t>
      </w:r>
    </w:p>
    <w:p w14:paraId="50C8689A" w14:textId="1FAD9D51" w:rsidR="000A270A" w:rsidRDefault="006B7AE4" w:rsidP="00A36BC4">
      <w:pPr>
        <w:pStyle w:val="Sraopastraipa"/>
        <w:numPr>
          <w:ilvl w:val="0"/>
          <w:numId w:val="5"/>
        </w:numPr>
        <w:ind w:left="0" w:firstLine="720"/>
        <w:jc w:val="both"/>
        <w:outlineLvl w:val="5"/>
        <w:rPr>
          <w:sz w:val="24"/>
          <w:lang w:val="lt-LT"/>
        </w:rPr>
      </w:pPr>
      <w:r>
        <w:rPr>
          <w:sz w:val="24"/>
          <w:lang w:val="lt-LT"/>
        </w:rPr>
        <w:t>S u d a r a u s</w:t>
      </w:r>
      <w:r w:rsidRPr="006B7AE4">
        <w:rPr>
          <w:sz w:val="24"/>
          <w:lang w:val="lt-LT"/>
        </w:rPr>
        <w:t xml:space="preserve">usitarimą dėl darbo funkcijų gretinimo su </w:t>
      </w:r>
      <w:r w:rsidRPr="006B7AE4">
        <w:rPr>
          <w:color w:val="FF0000"/>
          <w:sz w:val="24"/>
          <w:lang w:val="lt-LT"/>
        </w:rPr>
        <w:t xml:space="preserve">pareigos vardas pavardė </w:t>
      </w:r>
      <w:r w:rsidRPr="006B7AE4">
        <w:rPr>
          <w:sz w:val="24"/>
          <w:lang w:val="lt-LT"/>
        </w:rPr>
        <w:t xml:space="preserve">papildomai dirbti pagrindinės darbo funkcijos atlikimo laiku  įvardyti pareigas ir funkcijas, </w:t>
      </w:r>
      <w:r w:rsidRPr="006B7AE4">
        <w:rPr>
          <w:color w:val="FF0000"/>
          <w:sz w:val="24"/>
          <w:lang w:val="lt-LT"/>
        </w:rPr>
        <w:t>xx</w:t>
      </w:r>
      <w:r w:rsidRPr="006B7AE4">
        <w:rPr>
          <w:sz w:val="24"/>
          <w:lang w:val="lt-LT"/>
        </w:rPr>
        <w:t xml:space="preserve"> etatu, nuo </w:t>
      </w:r>
      <w:r w:rsidRPr="006B7AE4">
        <w:rPr>
          <w:color w:val="FF0000"/>
          <w:sz w:val="24"/>
          <w:lang w:val="lt-LT"/>
        </w:rPr>
        <w:t xml:space="preserve">202... m. ...... .. d., nustatant </w:t>
      </w:r>
      <w:proofErr w:type="spellStart"/>
      <w:r w:rsidRPr="006B7AE4">
        <w:rPr>
          <w:color w:val="FF0000"/>
          <w:sz w:val="24"/>
          <w:lang w:val="lt-LT"/>
        </w:rPr>
        <w:t>yy</w:t>
      </w:r>
      <w:proofErr w:type="spellEnd"/>
      <w:r w:rsidRPr="006B7AE4">
        <w:rPr>
          <w:color w:val="FF0000"/>
          <w:sz w:val="24"/>
          <w:lang w:val="lt-LT"/>
        </w:rPr>
        <w:t xml:space="preserve"> </w:t>
      </w:r>
      <w:r w:rsidRPr="006B7AE4">
        <w:rPr>
          <w:sz w:val="24"/>
          <w:lang w:val="lt-LT"/>
        </w:rPr>
        <w:t>pareiginės algos pastoviosios dalies koeficientą, mokant proporcingai dirbtam laikui</w:t>
      </w:r>
      <w:r>
        <w:rPr>
          <w:sz w:val="24"/>
          <w:lang w:val="lt-LT"/>
        </w:rPr>
        <w:t>.</w:t>
      </w:r>
    </w:p>
    <w:p w14:paraId="0C7E1AD1" w14:textId="792AE54C" w:rsidR="00A36BC4" w:rsidRDefault="00A36BC4" w:rsidP="00A36BC4">
      <w:pPr>
        <w:pStyle w:val="Sraopastraipa"/>
        <w:numPr>
          <w:ilvl w:val="0"/>
          <w:numId w:val="5"/>
        </w:numPr>
        <w:jc w:val="both"/>
        <w:outlineLvl w:val="5"/>
        <w:rPr>
          <w:sz w:val="24"/>
          <w:lang w:val="lt-LT"/>
        </w:rPr>
      </w:pPr>
      <w:r w:rsidRPr="00A36BC4">
        <w:rPr>
          <w:sz w:val="24"/>
          <w:lang w:val="lt-LT"/>
        </w:rPr>
        <w:t xml:space="preserve"> N u r o d a u  </w:t>
      </w:r>
      <w:r w:rsidR="006B7AE4">
        <w:rPr>
          <w:sz w:val="24"/>
          <w:lang w:val="lt-LT"/>
        </w:rPr>
        <w:t>atlyginimą</w:t>
      </w:r>
      <w:r w:rsidRPr="00A36BC4">
        <w:rPr>
          <w:sz w:val="24"/>
          <w:lang w:val="lt-LT"/>
        </w:rPr>
        <w:t xml:space="preserve"> mokėti iš ...................................... lėšų</w:t>
      </w:r>
      <w:r>
        <w:rPr>
          <w:sz w:val="24"/>
          <w:lang w:val="lt-LT"/>
        </w:rPr>
        <w:t>.</w:t>
      </w:r>
    </w:p>
    <w:p w14:paraId="45A84431" w14:textId="3A6506F3" w:rsidR="00895B84" w:rsidRPr="00D64994" w:rsidRDefault="00895B84" w:rsidP="000A270A">
      <w:pPr>
        <w:pStyle w:val="Sraopastraipa"/>
        <w:ind w:left="0"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32"/>
          <w:lang w:val="lt-LT"/>
        </w:rPr>
        <w:t>Šis įsakymas gali būti skundžiamas</w:t>
      </w:r>
      <w:r w:rsidRPr="00D64994">
        <w:rPr>
          <w:sz w:val="24"/>
          <w:szCs w:val="24"/>
          <w:lang w:val="lt-LT"/>
        </w:rPr>
        <w:t xml:space="preserve"> </w:t>
      </w:r>
      <w:r w:rsidRPr="00D64994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D4A"/>
    <w:multiLevelType w:val="hybridMultilevel"/>
    <w:tmpl w:val="83B67002"/>
    <w:lvl w:ilvl="0" w:tplc="39F004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E3C47"/>
    <w:multiLevelType w:val="hybridMultilevel"/>
    <w:tmpl w:val="25244908"/>
    <w:lvl w:ilvl="0" w:tplc="D10E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E628D"/>
    <w:multiLevelType w:val="hybridMultilevel"/>
    <w:tmpl w:val="F5EE6F98"/>
    <w:lvl w:ilvl="0" w:tplc="0FEE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0913A9"/>
    <w:multiLevelType w:val="hybridMultilevel"/>
    <w:tmpl w:val="BD3C2FA4"/>
    <w:lvl w:ilvl="0" w:tplc="1930B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270A"/>
    <w:rsid w:val="000A3BD1"/>
    <w:rsid w:val="001653F2"/>
    <w:rsid w:val="00177D36"/>
    <w:rsid w:val="001D28A9"/>
    <w:rsid w:val="001E6986"/>
    <w:rsid w:val="00252F85"/>
    <w:rsid w:val="002855D0"/>
    <w:rsid w:val="002B6346"/>
    <w:rsid w:val="00333B88"/>
    <w:rsid w:val="00335FB9"/>
    <w:rsid w:val="003B278B"/>
    <w:rsid w:val="004810ED"/>
    <w:rsid w:val="004A794C"/>
    <w:rsid w:val="004D1D8F"/>
    <w:rsid w:val="004D23B7"/>
    <w:rsid w:val="006363DC"/>
    <w:rsid w:val="00641C5B"/>
    <w:rsid w:val="0069338B"/>
    <w:rsid w:val="006B7AE4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36BC4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64994"/>
    <w:rsid w:val="00D81665"/>
    <w:rsid w:val="00DB73FA"/>
    <w:rsid w:val="00DE2E65"/>
    <w:rsid w:val="00E6404E"/>
    <w:rsid w:val="00EA5DEF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Eleonora Slovikaitė</cp:lastModifiedBy>
  <cp:revision>2</cp:revision>
  <cp:lastPrinted>2021-10-18T10:17:00Z</cp:lastPrinted>
  <dcterms:created xsi:type="dcterms:W3CDTF">2021-10-19T12:13:00Z</dcterms:created>
  <dcterms:modified xsi:type="dcterms:W3CDTF">2021-10-19T12:13:00Z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